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09E23" w14:textId="77777777" w:rsidR="00F500D7" w:rsidRPr="00F500D7" w:rsidRDefault="00F500D7" w:rsidP="001E6138">
      <w:pPr>
        <w:spacing w:before="100" w:beforeAutospacing="1" w:after="100" w:afterAutospacing="1"/>
        <w:jc w:val="center"/>
        <w:outlineLvl w:val="1"/>
        <w:rPr>
          <w:rFonts w:ascii="Times New Roman" w:eastAsia="Times New Roman" w:hAnsi="Times New Roman" w:cs="Times New Roman"/>
          <w:b/>
          <w:bCs/>
          <w:sz w:val="28"/>
          <w:szCs w:val="28"/>
        </w:rPr>
      </w:pPr>
      <w:r w:rsidRPr="00F500D7">
        <w:rPr>
          <w:rFonts w:ascii="Times New Roman" w:eastAsia="Times New Roman" w:hAnsi="Times New Roman" w:cs="Times New Roman"/>
          <w:b/>
          <w:bCs/>
          <w:sz w:val="28"/>
          <w:szCs w:val="28"/>
        </w:rPr>
        <w:t>Trung tâm Y tế khu vực Bình Xuyên tăng cường giám sát, hỗ trợ công tác chuyên môn y tế tại tuyến xã</w:t>
      </w:r>
    </w:p>
    <w:p w14:paraId="285F8440" w14:textId="540CC084" w:rsidR="00703BF0" w:rsidRDefault="00F500D7" w:rsidP="00E73FC4">
      <w:pPr>
        <w:spacing w:before="100" w:beforeAutospacing="1" w:after="100" w:afterAutospacing="1"/>
        <w:ind w:firstLine="720"/>
        <w:jc w:val="both"/>
        <w:rPr>
          <w:rFonts w:ascii="Times New Roman" w:eastAsia="Times New Roman" w:hAnsi="Times New Roman" w:cs="Times New Roman"/>
          <w:sz w:val="28"/>
          <w:szCs w:val="28"/>
          <w:lang w:val="vi-VN"/>
        </w:rPr>
      </w:pPr>
      <w:r w:rsidRPr="00F500D7">
        <w:rPr>
          <w:rFonts w:ascii="Times New Roman" w:eastAsia="Times New Roman" w:hAnsi="Times New Roman" w:cs="Times New Roman"/>
          <w:sz w:val="28"/>
          <w:szCs w:val="28"/>
        </w:rPr>
        <w:t xml:space="preserve">Nhằm nâng cao chất lượng chuyên môn, hiệu quả công tác </w:t>
      </w:r>
      <w:r w:rsidR="00ED7602">
        <w:rPr>
          <w:rFonts w:ascii="Times New Roman" w:eastAsia="Times New Roman" w:hAnsi="Times New Roman" w:cs="Times New Roman"/>
          <w:sz w:val="28"/>
          <w:szCs w:val="28"/>
          <w:lang w:val="en-US"/>
        </w:rPr>
        <w:t>chăm sóc sức khỏe Nhân dân</w:t>
      </w:r>
      <w:r w:rsidRPr="00F500D7">
        <w:rPr>
          <w:rFonts w:ascii="Times New Roman" w:eastAsia="Times New Roman" w:hAnsi="Times New Roman" w:cs="Times New Roman"/>
          <w:sz w:val="28"/>
          <w:szCs w:val="28"/>
        </w:rPr>
        <w:t xml:space="preserve"> tại tuyến xã, </w:t>
      </w:r>
      <w:r w:rsidR="00703BF0" w:rsidRPr="00E73FC4">
        <w:rPr>
          <w:rFonts w:ascii="Times New Roman" w:eastAsia="Times New Roman" w:hAnsi="Times New Roman" w:cs="Times New Roman"/>
          <w:sz w:val="28"/>
          <w:szCs w:val="28"/>
        </w:rPr>
        <w:t>trong</w:t>
      </w:r>
      <w:r w:rsidR="00703BF0" w:rsidRPr="00E73FC4">
        <w:rPr>
          <w:rFonts w:ascii="Times New Roman" w:eastAsia="Times New Roman" w:hAnsi="Times New Roman" w:cs="Times New Roman"/>
          <w:sz w:val="28"/>
          <w:szCs w:val="28"/>
          <w:lang w:val="vi-VN"/>
        </w:rPr>
        <w:t xml:space="preserve"> thời gian từ ngày 15-21/10/2025, Trung </w:t>
      </w:r>
      <w:r w:rsidR="00703BF0" w:rsidRPr="00F500D7">
        <w:rPr>
          <w:rFonts w:ascii="Times New Roman" w:eastAsia="Times New Roman" w:hAnsi="Times New Roman" w:cs="Times New Roman"/>
          <w:sz w:val="28"/>
          <w:szCs w:val="28"/>
        </w:rPr>
        <w:t>tâm Y tế khu vực Bình Xuyên</w:t>
      </w:r>
      <w:r w:rsidR="00703BF0" w:rsidRPr="00E73FC4">
        <w:rPr>
          <w:rFonts w:ascii="Times New Roman" w:eastAsia="Times New Roman" w:hAnsi="Times New Roman" w:cs="Times New Roman"/>
          <w:sz w:val="28"/>
          <w:szCs w:val="28"/>
          <w:lang w:val="vi-VN"/>
        </w:rPr>
        <w:t xml:space="preserve"> đã tổ chức giám sát hỗ trợ công tác chuyên môn y tế tại 4 xã</w:t>
      </w:r>
      <w:r w:rsidR="00ED7602">
        <w:rPr>
          <w:rFonts w:ascii="Times New Roman" w:eastAsia="Times New Roman" w:hAnsi="Times New Roman" w:cs="Times New Roman"/>
          <w:sz w:val="28"/>
          <w:szCs w:val="28"/>
          <w:lang w:val="en-US"/>
        </w:rPr>
        <w:t>:</w:t>
      </w:r>
      <w:r w:rsidR="00703BF0" w:rsidRPr="00E73FC4">
        <w:rPr>
          <w:rFonts w:ascii="Times New Roman" w:eastAsia="Times New Roman" w:hAnsi="Times New Roman" w:cs="Times New Roman"/>
          <w:sz w:val="28"/>
          <w:szCs w:val="28"/>
          <w:lang w:val="vi-VN"/>
        </w:rPr>
        <w:t xml:space="preserve"> Bình Nguyên, </w:t>
      </w:r>
      <w:r w:rsidR="00031C9F" w:rsidRPr="00E73FC4">
        <w:rPr>
          <w:rFonts w:ascii="Times New Roman" w:eastAsia="Times New Roman" w:hAnsi="Times New Roman" w:cs="Times New Roman"/>
          <w:sz w:val="28"/>
          <w:szCs w:val="28"/>
          <w:lang w:val="vi-VN"/>
        </w:rPr>
        <w:t>Bình Tuyền</w:t>
      </w:r>
      <w:r w:rsidR="00703BF0" w:rsidRPr="00E73FC4">
        <w:rPr>
          <w:rFonts w:ascii="Times New Roman" w:eastAsia="Times New Roman" w:hAnsi="Times New Roman" w:cs="Times New Roman"/>
          <w:sz w:val="28"/>
          <w:szCs w:val="28"/>
          <w:lang w:val="vi-VN"/>
        </w:rPr>
        <w:t>, Bình Xuyên và</w:t>
      </w:r>
      <w:r w:rsidR="00031C9F" w:rsidRPr="00031C9F">
        <w:rPr>
          <w:rFonts w:ascii="Times New Roman" w:eastAsia="Times New Roman" w:hAnsi="Times New Roman" w:cs="Times New Roman"/>
          <w:sz w:val="28"/>
          <w:szCs w:val="28"/>
          <w:lang w:val="vi-VN"/>
        </w:rPr>
        <w:t xml:space="preserve"> </w:t>
      </w:r>
      <w:r w:rsidR="00031C9F" w:rsidRPr="00E73FC4">
        <w:rPr>
          <w:rFonts w:ascii="Times New Roman" w:eastAsia="Times New Roman" w:hAnsi="Times New Roman" w:cs="Times New Roman"/>
          <w:sz w:val="28"/>
          <w:szCs w:val="28"/>
          <w:lang w:val="vi-VN"/>
        </w:rPr>
        <w:t>Xuân Lãng</w:t>
      </w:r>
      <w:r w:rsidR="00703BF0" w:rsidRPr="00E73FC4">
        <w:rPr>
          <w:rFonts w:ascii="Times New Roman" w:eastAsia="Times New Roman" w:hAnsi="Times New Roman" w:cs="Times New Roman"/>
          <w:sz w:val="28"/>
          <w:szCs w:val="28"/>
          <w:lang w:val="vi-VN"/>
        </w:rPr>
        <w:t xml:space="preserve">. </w:t>
      </w:r>
    </w:p>
    <w:p w14:paraId="7361556D" w14:textId="77777777" w:rsidR="00031C9F" w:rsidRDefault="00031C9F" w:rsidP="00031C9F">
      <w:pPr>
        <w:spacing w:before="100" w:beforeAutospacing="1" w:after="100" w:afterAutospacing="1"/>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rPr>
        <w:drawing>
          <wp:inline distT="0" distB="0" distL="0" distR="0" wp14:anchorId="58CFF778" wp14:editId="3D5592E8">
            <wp:extent cx="5943600" cy="3404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14:paraId="7817300E" w14:textId="3D42851D" w:rsidR="00031C9F" w:rsidRPr="00031C9F" w:rsidRDefault="00ED7602" w:rsidP="00031C9F">
      <w:pPr>
        <w:spacing w:before="100" w:beforeAutospacing="1" w:after="100" w:afterAutospacing="1"/>
        <w:jc w:val="center"/>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lang w:val="en-US"/>
        </w:rPr>
        <w:t>Đồng chí Phan Kim Trọng - Giám đốc Trung tâm Y tế - Trưởng đoàn giám sát chủ trì buổi</w:t>
      </w:r>
      <w:r w:rsidR="00031C9F" w:rsidRPr="00031C9F">
        <w:rPr>
          <w:rFonts w:ascii="Times New Roman" w:eastAsia="Times New Roman" w:hAnsi="Times New Roman" w:cs="Times New Roman"/>
          <w:i/>
          <w:iCs/>
          <w:sz w:val="28"/>
          <w:szCs w:val="28"/>
          <w:lang w:val="vi-VN"/>
        </w:rPr>
        <w:t xml:space="preserve"> làm việc tại xã Bình Nguyên</w:t>
      </w:r>
    </w:p>
    <w:p w14:paraId="2C9B73DC" w14:textId="157C809A" w:rsidR="00031C9F" w:rsidRDefault="00703BF0" w:rsidP="00E73FC4">
      <w:pPr>
        <w:spacing w:before="100" w:beforeAutospacing="1" w:after="100" w:afterAutospacing="1"/>
        <w:ind w:firstLine="720"/>
        <w:jc w:val="both"/>
        <w:rPr>
          <w:rFonts w:ascii="Times New Roman" w:eastAsia="Times New Roman" w:hAnsi="Times New Roman" w:cs="Times New Roman"/>
          <w:sz w:val="28"/>
          <w:szCs w:val="28"/>
          <w:lang w:val="vi-VN"/>
        </w:rPr>
      </w:pPr>
      <w:r w:rsidRPr="00E73FC4">
        <w:rPr>
          <w:rFonts w:ascii="Times New Roman" w:eastAsia="Times New Roman" w:hAnsi="Times New Roman" w:cs="Times New Roman"/>
          <w:sz w:val="28"/>
          <w:szCs w:val="28"/>
          <w:lang w:val="vi-VN"/>
        </w:rPr>
        <w:t xml:space="preserve">Tại mỗi địa phương, Đoàn công tác đã làm việc trực tiếp với lãnh đạo UBND xã, </w:t>
      </w:r>
      <w:r w:rsidR="00ED7602">
        <w:rPr>
          <w:rFonts w:ascii="Times New Roman" w:eastAsia="Times New Roman" w:hAnsi="Times New Roman" w:cs="Times New Roman"/>
          <w:sz w:val="28"/>
          <w:szCs w:val="28"/>
          <w:lang w:val="en-US"/>
        </w:rPr>
        <w:t>Phòng Văn hóa - Xã hội xã</w:t>
      </w:r>
      <w:r w:rsidRPr="00E73FC4">
        <w:rPr>
          <w:rFonts w:ascii="Times New Roman" w:eastAsia="Times New Roman" w:hAnsi="Times New Roman" w:cs="Times New Roman"/>
          <w:sz w:val="28"/>
          <w:szCs w:val="28"/>
          <w:lang w:val="vi-VN"/>
        </w:rPr>
        <w:t xml:space="preserve">, Trạm trưởng </w:t>
      </w:r>
      <w:r w:rsidR="00ED7602">
        <w:rPr>
          <w:rFonts w:ascii="Times New Roman" w:eastAsia="Times New Roman" w:hAnsi="Times New Roman" w:cs="Times New Roman"/>
          <w:sz w:val="28"/>
          <w:szCs w:val="28"/>
          <w:lang w:val="en-US"/>
        </w:rPr>
        <w:t>T</w:t>
      </w:r>
      <w:r w:rsidRPr="00E73FC4">
        <w:rPr>
          <w:rFonts w:ascii="Times New Roman" w:eastAsia="Times New Roman" w:hAnsi="Times New Roman" w:cs="Times New Roman"/>
          <w:sz w:val="28"/>
          <w:szCs w:val="28"/>
          <w:lang w:val="vi-VN"/>
        </w:rPr>
        <w:t xml:space="preserve">rạm </w:t>
      </w:r>
      <w:r w:rsidR="00ED7602">
        <w:rPr>
          <w:rFonts w:ascii="Times New Roman" w:eastAsia="Times New Roman" w:hAnsi="Times New Roman" w:cs="Times New Roman"/>
          <w:sz w:val="28"/>
          <w:szCs w:val="28"/>
          <w:lang w:val="en-US"/>
        </w:rPr>
        <w:t>Y</w:t>
      </w:r>
      <w:r w:rsidRPr="00E73FC4">
        <w:rPr>
          <w:rFonts w:ascii="Times New Roman" w:eastAsia="Times New Roman" w:hAnsi="Times New Roman" w:cs="Times New Roman"/>
          <w:sz w:val="28"/>
          <w:szCs w:val="28"/>
          <w:lang w:val="vi-VN"/>
        </w:rPr>
        <w:t xml:space="preserve"> tế và các nhân viên y tế, đồng thời khảo sát thực tế tại trụ sở </w:t>
      </w:r>
      <w:r w:rsidR="00ED7602">
        <w:rPr>
          <w:rFonts w:ascii="Times New Roman" w:eastAsia="Times New Roman" w:hAnsi="Times New Roman" w:cs="Times New Roman"/>
          <w:sz w:val="28"/>
          <w:szCs w:val="28"/>
          <w:lang w:val="en-US"/>
        </w:rPr>
        <w:t>13 T</w:t>
      </w:r>
      <w:r w:rsidRPr="00E73FC4">
        <w:rPr>
          <w:rFonts w:ascii="Times New Roman" w:eastAsia="Times New Roman" w:hAnsi="Times New Roman" w:cs="Times New Roman"/>
          <w:sz w:val="28"/>
          <w:szCs w:val="28"/>
          <w:lang w:val="vi-VN"/>
        </w:rPr>
        <w:t xml:space="preserve">rạm </w:t>
      </w:r>
      <w:r w:rsidR="00ED7602">
        <w:rPr>
          <w:rFonts w:ascii="Times New Roman" w:eastAsia="Times New Roman" w:hAnsi="Times New Roman" w:cs="Times New Roman"/>
          <w:sz w:val="28"/>
          <w:szCs w:val="28"/>
          <w:lang w:val="en-US"/>
        </w:rPr>
        <w:t>Y</w:t>
      </w:r>
      <w:r w:rsidRPr="00E73FC4">
        <w:rPr>
          <w:rFonts w:ascii="Times New Roman" w:eastAsia="Times New Roman" w:hAnsi="Times New Roman" w:cs="Times New Roman"/>
          <w:sz w:val="28"/>
          <w:szCs w:val="28"/>
          <w:lang w:val="vi-VN"/>
        </w:rPr>
        <w:t xml:space="preserve"> tế.</w:t>
      </w:r>
      <w:r w:rsidR="00E73FC4" w:rsidRPr="00E73FC4">
        <w:rPr>
          <w:rFonts w:ascii="Times New Roman" w:eastAsia="Times New Roman" w:hAnsi="Times New Roman" w:cs="Times New Roman"/>
          <w:sz w:val="28"/>
          <w:szCs w:val="28"/>
          <w:lang w:val="vi-VN"/>
        </w:rPr>
        <w:t xml:space="preserve"> </w:t>
      </w:r>
    </w:p>
    <w:p w14:paraId="62B8929D" w14:textId="77777777" w:rsidR="00031C9F" w:rsidRDefault="00031C9F" w:rsidP="00031C9F">
      <w:pPr>
        <w:spacing w:before="100" w:beforeAutospacing="1" w:after="100" w:afterAutospacing="1"/>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rPr>
        <w:lastRenderedPageBreak/>
        <w:drawing>
          <wp:inline distT="0" distB="0" distL="0" distR="0" wp14:anchorId="16F19FBB" wp14:editId="4E898D6B">
            <wp:extent cx="5943600" cy="3283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943600" cy="3283585"/>
                    </a:xfrm>
                    <a:prstGeom prst="rect">
                      <a:avLst/>
                    </a:prstGeom>
                  </pic:spPr>
                </pic:pic>
              </a:graphicData>
            </a:graphic>
          </wp:inline>
        </w:drawing>
      </w:r>
    </w:p>
    <w:p w14:paraId="5640E023" w14:textId="24B41582" w:rsidR="00ED7602" w:rsidRPr="00ED7602" w:rsidRDefault="00ED7602" w:rsidP="00ED7602">
      <w:pPr>
        <w:spacing w:before="100" w:beforeAutospacing="1" w:after="100" w:afterAutospacing="1"/>
        <w:jc w:val="center"/>
        <w:rPr>
          <w:rFonts w:ascii="Times New Roman" w:eastAsia="Times New Roman" w:hAnsi="Times New Roman" w:cs="Times New Roman"/>
          <w:i/>
          <w:iCs/>
          <w:sz w:val="28"/>
          <w:szCs w:val="28"/>
          <w:lang w:val="en-US"/>
        </w:rPr>
      </w:pPr>
      <w:r w:rsidRPr="00ED7602">
        <w:rPr>
          <w:rFonts w:ascii="Times New Roman" w:eastAsia="Times New Roman" w:hAnsi="Times New Roman" w:cs="Times New Roman"/>
          <w:i/>
          <w:iCs/>
          <w:sz w:val="28"/>
          <w:szCs w:val="28"/>
          <w:lang w:val="en-US"/>
        </w:rPr>
        <w:t>Đoàn giám sát khảo sát thực tế tại 13 Trạm Y tế trên địa bàn</w:t>
      </w:r>
    </w:p>
    <w:p w14:paraId="5DDD8D1D" w14:textId="377A00A1" w:rsidR="00703BF0" w:rsidRDefault="00703BF0" w:rsidP="00E73FC4">
      <w:pPr>
        <w:spacing w:before="100" w:beforeAutospacing="1" w:after="100" w:afterAutospacing="1"/>
        <w:ind w:firstLine="720"/>
        <w:jc w:val="both"/>
        <w:rPr>
          <w:rFonts w:ascii="Times New Roman" w:eastAsia="Times New Roman" w:hAnsi="Times New Roman" w:cs="Times New Roman"/>
          <w:sz w:val="28"/>
          <w:szCs w:val="28"/>
          <w:lang w:val="vi-VN"/>
        </w:rPr>
      </w:pPr>
      <w:r w:rsidRPr="00E73FC4">
        <w:rPr>
          <w:rFonts w:ascii="Times New Roman" w:eastAsia="Times New Roman" w:hAnsi="Times New Roman" w:cs="Times New Roman"/>
          <w:sz w:val="28"/>
          <w:szCs w:val="28"/>
          <w:lang w:val="vi-VN"/>
        </w:rPr>
        <w:t>Nội dung giám sát tập trung vào công tác quản lý, điều hành, xây dựng kế hoạch hoạt động y tế xã; công tác y tế dự phòng và phòng, chống dịch bệnh; khám chữa bệnh, phục hồi chức năng; chăm sóc sức khỏe sinh sản, dân số, truyền thông giáo dục sức khỏe; an toàn vệ sinh thực phẩm; và quản lý thuốc, vật tư, trang thiết bị y tế</w:t>
      </w:r>
      <w:r w:rsidR="00ED7602">
        <w:rPr>
          <w:rFonts w:ascii="Times New Roman" w:eastAsia="Times New Roman" w:hAnsi="Times New Roman" w:cs="Times New Roman"/>
          <w:sz w:val="28"/>
          <w:szCs w:val="28"/>
          <w:lang w:val="en-US"/>
        </w:rPr>
        <w:t>; sơ tuyển sức khỏe nghĩa vụ quân sự và các công tác chuyên môn khác</w:t>
      </w:r>
      <w:r w:rsidRPr="00E73FC4">
        <w:rPr>
          <w:rFonts w:ascii="Times New Roman" w:eastAsia="Times New Roman" w:hAnsi="Times New Roman" w:cs="Times New Roman"/>
          <w:sz w:val="28"/>
          <w:szCs w:val="28"/>
          <w:lang w:val="vi-VN"/>
        </w:rPr>
        <w:t>.</w:t>
      </w:r>
    </w:p>
    <w:p w14:paraId="177B89F3" w14:textId="77777777" w:rsidR="00031C9F" w:rsidRDefault="00031C9F" w:rsidP="00031C9F">
      <w:pPr>
        <w:spacing w:before="100" w:beforeAutospacing="1" w:after="100" w:afterAutospacing="1"/>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rPr>
        <w:lastRenderedPageBreak/>
        <w:drawing>
          <wp:inline distT="0" distB="0" distL="0" distR="0" wp14:anchorId="0E031C76" wp14:editId="2867A57F">
            <wp:extent cx="5943600" cy="33483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inline>
        </w:drawing>
      </w:r>
    </w:p>
    <w:p w14:paraId="7967DEC7" w14:textId="77777777" w:rsidR="00031C9F" w:rsidRPr="00031C9F" w:rsidRDefault="00031C9F" w:rsidP="00031C9F">
      <w:pPr>
        <w:spacing w:before="100" w:beforeAutospacing="1" w:after="100" w:afterAutospacing="1"/>
        <w:jc w:val="center"/>
        <w:rPr>
          <w:rFonts w:ascii="Times New Roman" w:eastAsia="Times New Roman" w:hAnsi="Times New Roman" w:cs="Times New Roman"/>
          <w:i/>
          <w:iCs/>
          <w:sz w:val="28"/>
          <w:szCs w:val="28"/>
          <w:lang w:val="vi-VN"/>
        </w:rPr>
      </w:pPr>
      <w:r w:rsidRPr="00031C9F">
        <w:rPr>
          <w:rFonts w:ascii="Times New Roman" w:eastAsia="Times New Roman" w:hAnsi="Times New Roman" w:cs="Times New Roman"/>
          <w:i/>
          <w:iCs/>
          <w:sz w:val="28"/>
          <w:szCs w:val="28"/>
          <w:lang w:val="vi-VN"/>
        </w:rPr>
        <w:t xml:space="preserve">Đoàn công tác làm việc tại xã Bình </w:t>
      </w:r>
      <w:r>
        <w:rPr>
          <w:rFonts w:ascii="Times New Roman" w:eastAsia="Times New Roman" w:hAnsi="Times New Roman" w:cs="Times New Roman"/>
          <w:i/>
          <w:iCs/>
          <w:sz w:val="28"/>
          <w:szCs w:val="28"/>
          <w:lang w:val="vi-VN"/>
        </w:rPr>
        <w:t>Tuyền</w:t>
      </w:r>
    </w:p>
    <w:p w14:paraId="20DA7EA4" w14:textId="77777777" w:rsidR="00031C9F" w:rsidRDefault="00E73FC4" w:rsidP="00E73FC4">
      <w:pPr>
        <w:spacing w:before="100" w:beforeAutospacing="1" w:after="100" w:afterAutospacing="1"/>
        <w:ind w:firstLine="720"/>
        <w:jc w:val="both"/>
        <w:rPr>
          <w:rFonts w:ascii="Times New Roman" w:eastAsia="Times New Roman" w:hAnsi="Times New Roman" w:cs="Times New Roman"/>
          <w:sz w:val="28"/>
          <w:szCs w:val="28"/>
          <w:lang w:val="vi-VN"/>
        </w:rPr>
      </w:pPr>
      <w:r w:rsidRPr="00E73FC4">
        <w:rPr>
          <w:rFonts w:ascii="Times New Roman" w:eastAsia="Times New Roman" w:hAnsi="Times New Roman" w:cs="Times New Roman"/>
          <w:sz w:val="28"/>
          <w:szCs w:val="28"/>
          <w:lang w:val="vi-VN"/>
        </w:rPr>
        <w:t xml:space="preserve">Phát biểu tại các buổi giám sát, Thầy thuốc ưu tú, BS CKII Phan Kim Trọng, </w:t>
      </w:r>
      <w:r w:rsidRPr="00E73FC4">
        <w:rPr>
          <w:rFonts w:ascii="Times New Roman" w:eastAsia="Times New Roman" w:hAnsi="Times New Roman" w:cs="Times New Roman"/>
          <w:sz w:val="28"/>
          <w:szCs w:val="28"/>
        </w:rPr>
        <w:t>Giám</w:t>
      </w:r>
      <w:r w:rsidRPr="00E73FC4">
        <w:rPr>
          <w:rFonts w:ascii="Times New Roman" w:eastAsia="Times New Roman" w:hAnsi="Times New Roman" w:cs="Times New Roman"/>
          <w:sz w:val="28"/>
          <w:szCs w:val="28"/>
          <w:lang w:val="vi-VN"/>
        </w:rPr>
        <w:t xml:space="preserve"> đốc</w:t>
      </w:r>
      <w:r w:rsidRPr="00E73FC4">
        <w:rPr>
          <w:rFonts w:ascii="Times New Roman" w:eastAsia="Times New Roman" w:hAnsi="Times New Roman" w:cs="Times New Roman"/>
          <w:sz w:val="28"/>
          <w:szCs w:val="28"/>
        </w:rPr>
        <w:t xml:space="preserve"> Trung tâm Y tế khu vực Bình Xuyên</w:t>
      </w:r>
      <w:r w:rsidRPr="00E73FC4">
        <w:rPr>
          <w:rFonts w:ascii="Times New Roman" w:eastAsia="Times New Roman" w:hAnsi="Times New Roman" w:cs="Times New Roman"/>
          <w:sz w:val="28"/>
          <w:szCs w:val="28"/>
          <w:lang w:val="vi-VN"/>
        </w:rPr>
        <w:t xml:space="preserve">, Trưởng đoàn Giám sát khẳng định: Việc thành lập Đoàn giám sát, hỗ trợ không chỉ là hoạt động quản lý chuyên môn định kỳ mà còn là giải pháp quan trọng nhằm củng cố năng lực hệ thống y tế cơ sở, đảm bảo các Trạm y tế hoạt động đúng chức năng, hiệu quả và gần gũi hơn với người dân. </w:t>
      </w:r>
    </w:p>
    <w:p w14:paraId="79392747" w14:textId="77777777" w:rsidR="00031C9F" w:rsidRDefault="00031C9F" w:rsidP="00031C9F">
      <w:pPr>
        <w:spacing w:before="100" w:beforeAutospacing="1" w:after="100" w:afterAutospacing="1"/>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rPr>
        <w:lastRenderedPageBreak/>
        <w:drawing>
          <wp:inline distT="0" distB="0" distL="0" distR="0" wp14:anchorId="2B44CFAE" wp14:editId="09E01830">
            <wp:extent cx="5943600" cy="4023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43600" cy="4023995"/>
                    </a:xfrm>
                    <a:prstGeom prst="rect">
                      <a:avLst/>
                    </a:prstGeom>
                  </pic:spPr>
                </pic:pic>
              </a:graphicData>
            </a:graphic>
          </wp:inline>
        </w:drawing>
      </w:r>
    </w:p>
    <w:p w14:paraId="20A4B67F" w14:textId="77777777" w:rsidR="00031C9F" w:rsidRPr="00031C9F" w:rsidRDefault="00031C9F" w:rsidP="00031C9F">
      <w:pPr>
        <w:spacing w:before="100" w:beforeAutospacing="1" w:after="100" w:afterAutospacing="1"/>
        <w:jc w:val="center"/>
        <w:rPr>
          <w:rFonts w:ascii="Times New Roman" w:eastAsia="Times New Roman" w:hAnsi="Times New Roman" w:cs="Times New Roman"/>
          <w:i/>
          <w:iCs/>
          <w:sz w:val="28"/>
          <w:szCs w:val="28"/>
          <w:lang w:val="vi-VN"/>
        </w:rPr>
      </w:pPr>
      <w:r w:rsidRPr="00031C9F">
        <w:rPr>
          <w:rFonts w:ascii="Times New Roman" w:eastAsia="Times New Roman" w:hAnsi="Times New Roman" w:cs="Times New Roman"/>
          <w:i/>
          <w:iCs/>
          <w:sz w:val="28"/>
          <w:szCs w:val="28"/>
          <w:lang w:val="vi-VN"/>
        </w:rPr>
        <w:t xml:space="preserve">Đoàn công tác làm việc tại xã Bình </w:t>
      </w:r>
      <w:r>
        <w:rPr>
          <w:rFonts w:ascii="Times New Roman" w:eastAsia="Times New Roman" w:hAnsi="Times New Roman" w:cs="Times New Roman"/>
          <w:i/>
          <w:iCs/>
          <w:sz w:val="28"/>
          <w:szCs w:val="28"/>
          <w:lang w:val="vi-VN"/>
        </w:rPr>
        <w:t>Xuyên</w:t>
      </w:r>
    </w:p>
    <w:p w14:paraId="69F9E899" w14:textId="77777777" w:rsidR="00031C9F" w:rsidRDefault="00E73FC4" w:rsidP="00031C9F">
      <w:pPr>
        <w:spacing w:before="100" w:beforeAutospacing="1" w:after="100" w:afterAutospacing="1"/>
        <w:ind w:firstLine="720"/>
        <w:jc w:val="both"/>
        <w:rPr>
          <w:rFonts w:ascii="Times New Roman" w:eastAsia="Times New Roman" w:hAnsi="Times New Roman" w:cs="Times New Roman"/>
          <w:sz w:val="28"/>
          <w:szCs w:val="28"/>
          <w:lang w:val="vi-VN"/>
        </w:rPr>
      </w:pPr>
      <w:r w:rsidRPr="00E73FC4">
        <w:rPr>
          <w:rFonts w:ascii="Times New Roman" w:eastAsia="Times New Roman" w:hAnsi="Times New Roman" w:cs="Times New Roman"/>
          <w:sz w:val="28"/>
          <w:szCs w:val="28"/>
          <w:lang w:val="vi-VN"/>
        </w:rPr>
        <w:t xml:space="preserve">Thông qua hoạt động giám sát, Trung tâm có thể nắm bắt thực tế, kịp thời hướng dẫn và tháo gỡ khó khăn cho cơ sở; đồng thời nâng cao năng lực quản lý, chuyên môn và tinh thần trách nhiệm của đội ngũ cán bộ y tế tuyến xã, </w:t>
      </w:r>
      <w:r w:rsidRPr="00E73FC4">
        <w:rPr>
          <w:rFonts w:ascii="Times New Roman" w:eastAsia="Times New Roman" w:hAnsi="Times New Roman" w:cs="Times New Roman"/>
          <w:sz w:val="28"/>
          <w:szCs w:val="28"/>
        </w:rPr>
        <w:t>hướng tới nền y tế phục vụ và lấy người dân làm trung tâm</w:t>
      </w:r>
      <w:r w:rsidRPr="00E73FC4">
        <w:rPr>
          <w:rFonts w:ascii="Times New Roman" w:eastAsia="Times New Roman" w:hAnsi="Times New Roman" w:cs="Times New Roman"/>
          <w:sz w:val="28"/>
          <w:szCs w:val="28"/>
          <w:lang w:val="vi-VN"/>
        </w:rPr>
        <w:t>.</w:t>
      </w:r>
    </w:p>
    <w:p w14:paraId="335D13D8" w14:textId="77777777" w:rsidR="00031C9F" w:rsidRDefault="00031C9F" w:rsidP="00031C9F">
      <w:pPr>
        <w:spacing w:before="100" w:beforeAutospacing="1" w:after="100" w:afterAutospacing="1"/>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lang w:val="vi-VN"/>
        </w:rPr>
        <w:lastRenderedPageBreak/>
        <w:drawing>
          <wp:inline distT="0" distB="0" distL="0" distR="0" wp14:anchorId="750C91F9" wp14:editId="7E48E18F">
            <wp:extent cx="5943600" cy="3618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14:paraId="14CF0C47" w14:textId="77777777" w:rsidR="00031C9F" w:rsidRPr="00031C9F" w:rsidRDefault="00031C9F" w:rsidP="00031C9F">
      <w:pPr>
        <w:spacing w:before="100" w:beforeAutospacing="1" w:after="100" w:afterAutospacing="1"/>
        <w:jc w:val="center"/>
        <w:rPr>
          <w:rFonts w:ascii="Times New Roman" w:eastAsia="Times New Roman" w:hAnsi="Times New Roman" w:cs="Times New Roman"/>
          <w:i/>
          <w:iCs/>
          <w:sz w:val="28"/>
          <w:szCs w:val="28"/>
          <w:lang w:val="vi-VN"/>
        </w:rPr>
      </w:pPr>
      <w:r w:rsidRPr="00031C9F">
        <w:rPr>
          <w:rFonts w:ascii="Times New Roman" w:eastAsia="Times New Roman" w:hAnsi="Times New Roman" w:cs="Times New Roman"/>
          <w:i/>
          <w:iCs/>
          <w:sz w:val="28"/>
          <w:szCs w:val="28"/>
          <w:lang w:val="vi-VN"/>
        </w:rPr>
        <w:t xml:space="preserve">Đoàn công tác làm việc tại xã </w:t>
      </w:r>
      <w:r>
        <w:rPr>
          <w:rFonts w:ascii="Times New Roman" w:eastAsia="Times New Roman" w:hAnsi="Times New Roman" w:cs="Times New Roman"/>
          <w:i/>
          <w:iCs/>
          <w:sz w:val="28"/>
          <w:szCs w:val="28"/>
          <w:lang w:val="vi-VN"/>
        </w:rPr>
        <w:t>Xuân Lãng</w:t>
      </w:r>
    </w:p>
    <w:p w14:paraId="6616CC38" w14:textId="5BE86037" w:rsidR="0047052A" w:rsidRDefault="00E73FC4" w:rsidP="00E73FC4">
      <w:pPr>
        <w:spacing w:before="100" w:beforeAutospacing="1" w:after="100" w:afterAutospacing="1"/>
        <w:ind w:firstLine="720"/>
        <w:jc w:val="both"/>
        <w:rPr>
          <w:rFonts w:ascii="Times New Roman" w:eastAsia="Times New Roman" w:hAnsi="Times New Roman" w:cs="Times New Roman"/>
          <w:sz w:val="28"/>
          <w:szCs w:val="28"/>
        </w:rPr>
      </w:pPr>
      <w:r w:rsidRPr="00E73FC4">
        <w:rPr>
          <w:rFonts w:ascii="Times New Roman" w:eastAsia="Times New Roman" w:hAnsi="Times New Roman" w:cs="Times New Roman"/>
          <w:sz w:val="28"/>
          <w:szCs w:val="28"/>
          <w:lang w:val="vi-VN"/>
        </w:rPr>
        <w:t>Với tinh thần đồng hành, hỗ trợ và sẻ chia kinh nghiệm, Đoàn giám sát của Trung tâm Y tế khu vực Bình Xuyên</w:t>
      </w:r>
      <w:r w:rsidR="00F17357">
        <w:rPr>
          <w:rFonts w:ascii="Times New Roman" w:eastAsia="Times New Roman" w:hAnsi="Times New Roman" w:cs="Times New Roman"/>
          <w:sz w:val="28"/>
          <w:szCs w:val="28"/>
          <w:lang w:val="vi-VN"/>
        </w:rPr>
        <w:t xml:space="preserve"> kỳ vọng</w:t>
      </w:r>
      <w:r w:rsidRPr="00E73FC4">
        <w:rPr>
          <w:rFonts w:ascii="Times New Roman" w:eastAsia="Times New Roman" w:hAnsi="Times New Roman" w:cs="Times New Roman"/>
          <w:sz w:val="28"/>
          <w:szCs w:val="28"/>
          <w:lang w:val="vi-VN"/>
        </w:rPr>
        <w:t xml:space="preserve"> sẽ giúp </w:t>
      </w:r>
      <w:r w:rsidR="00CF4F2D">
        <w:rPr>
          <w:rFonts w:ascii="Times New Roman" w:eastAsia="Times New Roman" w:hAnsi="Times New Roman" w:cs="Times New Roman"/>
          <w:sz w:val="28"/>
          <w:szCs w:val="28"/>
          <w:lang w:val="en-US"/>
        </w:rPr>
        <w:t>y tế cơ sở là nền tảng vững chắc</w:t>
      </w:r>
      <w:r w:rsidRPr="00E73FC4">
        <w:rPr>
          <w:rFonts w:ascii="Times New Roman" w:eastAsia="Times New Roman" w:hAnsi="Times New Roman" w:cs="Times New Roman"/>
          <w:sz w:val="28"/>
          <w:szCs w:val="28"/>
          <w:lang w:val="vi-VN"/>
        </w:rPr>
        <w:t xml:space="preserve"> trong công tác chăm sóc sức khỏe nhân dân, góp phần xây dựng mạng lưới y tế cơ sở ngày càng vững mạnh, </w:t>
      </w:r>
      <w:r w:rsidRPr="00E73FC4">
        <w:rPr>
          <w:rFonts w:ascii="Times New Roman" w:eastAsia="Times New Roman" w:hAnsi="Times New Roman" w:cs="Times New Roman"/>
          <w:sz w:val="28"/>
          <w:szCs w:val="28"/>
        </w:rPr>
        <w:t>hiệu quả, đáp ứng yêu cầu chăm sóc, bảo vệ và nâng cao sức khỏe nhân dân trong tình hình mới.</w:t>
      </w:r>
    </w:p>
    <w:p w14:paraId="13A564AD" w14:textId="77777777" w:rsidR="00031C9F" w:rsidRDefault="00031C9F" w:rsidP="00E73FC4">
      <w:pPr>
        <w:spacing w:before="100" w:beforeAutospacing="1" w:after="100" w:afterAutospacing="1"/>
        <w:ind w:firstLine="720"/>
        <w:jc w:val="both"/>
        <w:rPr>
          <w:rFonts w:ascii="Times New Roman" w:eastAsia="Times New Roman" w:hAnsi="Times New Roman" w:cs="Times New Roman"/>
          <w:sz w:val="28"/>
          <w:szCs w:val="28"/>
        </w:rPr>
      </w:pPr>
    </w:p>
    <w:p w14:paraId="4B13FCA4" w14:textId="77777777" w:rsidR="00E73FC4" w:rsidRPr="00E73FC4" w:rsidRDefault="00E73FC4" w:rsidP="00E73FC4">
      <w:pPr>
        <w:spacing w:before="100" w:beforeAutospacing="1" w:after="100" w:afterAutospacing="1"/>
        <w:ind w:firstLine="720"/>
        <w:jc w:val="both"/>
        <w:rPr>
          <w:rFonts w:ascii="Times New Roman" w:eastAsia="Times New Roman" w:hAnsi="Times New Roman" w:cs="Times New Roman"/>
          <w:sz w:val="28"/>
          <w:szCs w:val="28"/>
        </w:rPr>
      </w:pPr>
    </w:p>
    <w:sectPr w:rsidR="00E73FC4" w:rsidRPr="00E73FC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0D7"/>
    <w:rsid w:val="00031C9F"/>
    <w:rsid w:val="001E6138"/>
    <w:rsid w:val="0047052A"/>
    <w:rsid w:val="00703BF0"/>
    <w:rsid w:val="00CF4F2D"/>
    <w:rsid w:val="00E73FC4"/>
    <w:rsid w:val="00ED7602"/>
    <w:rsid w:val="00F17357"/>
    <w:rsid w:val="00F500D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B5EA4"/>
  <w15:chartTrackingRefBased/>
  <w15:docId w15:val="{23DA0123-3C01-DE41-AC57-D74D4054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500D7"/>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500D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00D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500D7"/>
    <w:rPr>
      <w:rFonts w:ascii="Times New Roman" w:eastAsia="Times New Roman" w:hAnsi="Times New Roman" w:cs="Times New Roman"/>
      <w:b/>
      <w:bCs/>
      <w:sz w:val="27"/>
      <w:szCs w:val="27"/>
    </w:rPr>
  </w:style>
  <w:style w:type="character" w:styleId="Strong">
    <w:name w:val="Strong"/>
    <w:basedOn w:val="DefaultParagraphFont"/>
    <w:uiPriority w:val="22"/>
    <w:qFormat/>
    <w:rsid w:val="00F500D7"/>
    <w:rPr>
      <w:b/>
      <w:bCs/>
    </w:rPr>
  </w:style>
  <w:style w:type="paragraph" w:styleId="NormalWeb">
    <w:name w:val="Normal (Web)"/>
    <w:basedOn w:val="Normal"/>
    <w:uiPriority w:val="99"/>
    <w:semiHidden/>
    <w:unhideWhenUsed/>
    <w:rsid w:val="00F500D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49462">
      <w:bodyDiv w:val="1"/>
      <w:marLeft w:val="0"/>
      <w:marRight w:val="0"/>
      <w:marTop w:val="0"/>
      <w:marBottom w:val="0"/>
      <w:divBdr>
        <w:top w:val="none" w:sz="0" w:space="0" w:color="auto"/>
        <w:left w:val="none" w:sz="0" w:space="0" w:color="auto"/>
        <w:bottom w:val="none" w:sz="0" w:space="0" w:color="auto"/>
        <w:right w:val="none" w:sz="0" w:space="0" w:color="auto"/>
      </w:divBdr>
    </w:div>
    <w:div w:id="599533509">
      <w:bodyDiv w:val="1"/>
      <w:marLeft w:val="0"/>
      <w:marRight w:val="0"/>
      <w:marTop w:val="0"/>
      <w:marBottom w:val="0"/>
      <w:divBdr>
        <w:top w:val="none" w:sz="0" w:space="0" w:color="auto"/>
        <w:left w:val="none" w:sz="0" w:space="0" w:color="auto"/>
        <w:bottom w:val="none" w:sz="0" w:space="0" w:color="auto"/>
        <w:right w:val="none" w:sz="0" w:space="0" w:color="auto"/>
      </w:divBdr>
    </w:div>
    <w:div w:id="745616096">
      <w:bodyDiv w:val="1"/>
      <w:marLeft w:val="0"/>
      <w:marRight w:val="0"/>
      <w:marTop w:val="0"/>
      <w:marBottom w:val="0"/>
      <w:divBdr>
        <w:top w:val="none" w:sz="0" w:space="0" w:color="auto"/>
        <w:left w:val="none" w:sz="0" w:space="0" w:color="auto"/>
        <w:bottom w:val="none" w:sz="0" w:space="0" w:color="auto"/>
        <w:right w:val="none" w:sz="0" w:space="0" w:color="auto"/>
      </w:divBdr>
    </w:div>
    <w:div w:id="110503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Quân Nguyễn Hải</cp:lastModifiedBy>
  <cp:revision>2</cp:revision>
  <dcterms:created xsi:type="dcterms:W3CDTF">2025-10-22T01:24:00Z</dcterms:created>
  <dcterms:modified xsi:type="dcterms:W3CDTF">2025-10-22T01:24:00Z</dcterms:modified>
</cp:coreProperties>
</file>